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6D" w:rsidRPr="001F4EC8" w:rsidRDefault="0023346D" w:rsidP="0023346D">
      <w:pPr>
        <w:shd w:val="clear" w:color="auto" w:fill="FFFFFF"/>
        <w:spacing w:before="150" w:after="150" w:line="240" w:lineRule="auto"/>
        <w:contextualSpacing w:val="0"/>
        <w:outlineLvl w:val="1"/>
        <w:rPr>
          <w:rFonts w:ascii="Arial" w:eastAsia="Times New Roman" w:hAnsi="Arial" w:cs="Arial"/>
          <w:b/>
          <w:bCs/>
          <w:sz w:val="36"/>
          <w:szCs w:val="36"/>
          <w:lang w:eastAsia="nl-NL"/>
        </w:rPr>
      </w:pPr>
      <w:r w:rsidRPr="001F4EC8">
        <w:rPr>
          <w:rFonts w:ascii="Arial" w:eastAsia="Times New Roman" w:hAnsi="Arial" w:cs="Arial"/>
          <w:b/>
          <w:bCs/>
          <w:sz w:val="36"/>
          <w:szCs w:val="36"/>
          <w:lang w:eastAsia="nl-NL"/>
        </w:rPr>
        <w:t>Algemene voorwaarden</w:t>
      </w:r>
    </w:p>
    <w:p w:rsidR="0023346D" w:rsidRPr="009B4BED" w:rsidRDefault="0023346D" w:rsidP="0023346D">
      <w:pPr>
        <w:shd w:val="clear" w:color="auto" w:fill="FFFFFF"/>
        <w:spacing w:after="0" w:line="240" w:lineRule="auto"/>
        <w:contextualSpacing w:val="0"/>
        <w:rPr>
          <w:rFonts w:ascii="Arial" w:eastAsia="Times New Roman" w:hAnsi="Arial" w:cs="Arial"/>
          <w:b/>
          <w:sz w:val="20"/>
          <w:szCs w:val="20"/>
          <w:lang w:eastAsia="nl-NL"/>
        </w:rPr>
      </w:pPr>
      <w:r w:rsidRPr="009B4BED">
        <w:rPr>
          <w:rFonts w:ascii="Arial" w:eastAsia="Times New Roman" w:hAnsi="Arial" w:cs="Arial"/>
          <w:b/>
          <w:sz w:val="20"/>
          <w:szCs w:val="20"/>
          <w:lang w:eastAsia="nl-NL"/>
        </w:rPr>
        <w:t>Algemene verkoopvoorwaarden</w:t>
      </w:r>
      <w:r w:rsidR="00CC7792" w:rsidRPr="009B4BED">
        <w:rPr>
          <w:rFonts w:ascii="Arial" w:eastAsia="Times New Roman" w:hAnsi="Arial" w:cs="Arial"/>
          <w:b/>
          <w:sz w:val="20"/>
          <w:szCs w:val="20"/>
          <w:lang w:eastAsia="nl-NL"/>
        </w:rPr>
        <w:t>,</w:t>
      </w:r>
      <w:r w:rsidR="009B4BED">
        <w:rPr>
          <w:rFonts w:ascii="Arial" w:eastAsia="Times New Roman" w:hAnsi="Arial" w:cs="Arial"/>
          <w:b/>
          <w:sz w:val="20"/>
          <w:szCs w:val="20"/>
          <w:lang w:eastAsia="nl-NL"/>
        </w:rPr>
        <w:t xml:space="preserve"> </w:t>
      </w:r>
      <w:r w:rsidR="004A76FE" w:rsidRPr="009B4BED">
        <w:rPr>
          <w:rFonts w:ascii="Arial" w:eastAsia="Times New Roman" w:hAnsi="Arial" w:cs="Arial"/>
          <w:b/>
          <w:sz w:val="20"/>
          <w:szCs w:val="20"/>
          <w:lang w:eastAsia="nl-NL"/>
        </w:rPr>
        <w:t xml:space="preserve">Groothandel </w:t>
      </w:r>
      <w:proofErr w:type="spellStart"/>
      <w:r w:rsidR="004A76FE" w:rsidRPr="009B4BED">
        <w:rPr>
          <w:rFonts w:ascii="Arial" w:eastAsia="Times New Roman" w:hAnsi="Arial" w:cs="Arial"/>
          <w:b/>
          <w:sz w:val="20"/>
          <w:szCs w:val="20"/>
          <w:lang w:eastAsia="nl-NL"/>
        </w:rPr>
        <w:t>EeriCo</w:t>
      </w:r>
      <w:proofErr w:type="spellEnd"/>
      <w:r w:rsidRPr="009B4BED">
        <w:rPr>
          <w:rFonts w:ascii="Arial" w:eastAsia="Times New Roman" w:hAnsi="Arial" w:cs="Arial"/>
          <w:b/>
          <w:sz w:val="20"/>
          <w:szCs w:val="20"/>
          <w:lang w:eastAsia="nl-NL"/>
        </w:rPr>
        <w:t xml:space="preserve"> </w:t>
      </w:r>
    </w:p>
    <w:p w:rsidR="009C3B05" w:rsidRPr="001F4EC8" w:rsidRDefault="009C3B05" w:rsidP="009C3B05">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9C3B05" w:rsidP="0023346D">
      <w:pPr>
        <w:shd w:val="clear" w:color="auto" w:fill="FFFFFF"/>
        <w:spacing w:after="0" w:line="240" w:lineRule="auto"/>
        <w:contextualSpacing w:val="0"/>
        <w:rPr>
          <w:rFonts w:ascii="Arial" w:eastAsia="Times New Roman" w:hAnsi="Arial" w:cs="Arial"/>
          <w:sz w:val="24"/>
          <w:szCs w:val="24"/>
          <w:lang w:eastAsia="nl-NL"/>
        </w:rPr>
      </w:pPr>
      <w:r w:rsidRPr="001F4EC8">
        <w:rPr>
          <w:rFonts w:ascii="Arial" w:eastAsia="Times New Roman" w:hAnsi="Arial" w:cs="Arial"/>
          <w:b/>
          <w:sz w:val="24"/>
          <w:szCs w:val="24"/>
          <w:lang w:eastAsia="nl-NL"/>
        </w:rPr>
        <w:t xml:space="preserve">1. </w:t>
      </w:r>
      <w:r w:rsidR="0023346D" w:rsidRPr="001F4EC8">
        <w:rPr>
          <w:rFonts w:ascii="Arial" w:eastAsia="Times New Roman" w:hAnsi="Arial" w:cs="Arial"/>
          <w:b/>
          <w:sz w:val="24"/>
          <w:szCs w:val="24"/>
          <w:lang w:eastAsia="nl-NL"/>
        </w:rPr>
        <w:t xml:space="preserve">Algemeen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1.1</w:t>
      </w:r>
      <w:r w:rsidRPr="001F4EC8">
        <w:rPr>
          <w:rFonts w:ascii="Arial" w:eastAsia="Times New Roman" w:hAnsi="Arial" w:cs="Arial"/>
          <w:sz w:val="20"/>
          <w:szCs w:val="20"/>
          <w:lang w:eastAsia="nl-NL"/>
        </w:rPr>
        <w:t xml:space="preserve"> Deze algemene verkoopvoorwaarden zijn van toepassing op alle aanbiedingen, offertes</w:t>
      </w:r>
      <w:r w:rsidR="00686DBA">
        <w:rPr>
          <w:rFonts w:ascii="Arial" w:eastAsia="Times New Roman" w:hAnsi="Arial" w:cs="Arial"/>
          <w:sz w:val="20"/>
          <w:szCs w:val="20"/>
          <w:lang w:eastAsia="nl-NL"/>
        </w:rPr>
        <w:t>, bestellingen</w:t>
      </w:r>
      <w:r w:rsidRPr="001F4EC8">
        <w:rPr>
          <w:rFonts w:ascii="Arial" w:eastAsia="Times New Roman" w:hAnsi="Arial" w:cs="Arial"/>
          <w:sz w:val="20"/>
          <w:szCs w:val="20"/>
          <w:lang w:eastAsia="nl-NL"/>
        </w:rPr>
        <w:t xml:space="preserve"> en overeenkomsten betreffende de verkoop van </w:t>
      </w:r>
      <w:proofErr w:type="spellStart"/>
      <w:r w:rsidRPr="001F4EC8">
        <w:rPr>
          <w:rFonts w:ascii="Arial" w:eastAsia="Times New Roman" w:hAnsi="Arial" w:cs="Arial"/>
          <w:sz w:val="20"/>
          <w:szCs w:val="20"/>
          <w:lang w:eastAsia="nl-NL"/>
        </w:rPr>
        <w:t>EeriCo</w:t>
      </w:r>
      <w:proofErr w:type="spellEnd"/>
      <w:r w:rsidRPr="001F4EC8">
        <w:rPr>
          <w:rFonts w:ascii="Arial" w:eastAsia="Times New Roman" w:hAnsi="Arial" w:cs="Arial"/>
          <w:sz w:val="20"/>
          <w:szCs w:val="20"/>
          <w:lang w:eastAsia="nl-NL"/>
        </w:rPr>
        <w:t xml:space="preserve"> waarbij Groothandel</w:t>
      </w:r>
      <w:r w:rsidR="004A76FE" w:rsidRPr="001F4EC8">
        <w:rPr>
          <w:rFonts w:ascii="Arial" w:eastAsia="Times New Roman" w:hAnsi="Arial" w:cs="Arial"/>
          <w:sz w:val="20"/>
          <w:szCs w:val="20"/>
          <w:lang w:eastAsia="nl-NL"/>
        </w:rPr>
        <w:t xml:space="preserve"> </w:t>
      </w:r>
      <w:proofErr w:type="spellStart"/>
      <w:r w:rsidR="004A76FE" w:rsidRPr="001F4EC8">
        <w:rPr>
          <w:rFonts w:ascii="Arial" w:eastAsia="Times New Roman" w:hAnsi="Arial" w:cs="Arial"/>
          <w:sz w:val="20"/>
          <w:szCs w:val="20"/>
          <w:lang w:eastAsia="nl-NL"/>
        </w:rPr>
        <w:t>EeriCo</w:t>
      </w:r>
      <w:proofErr w:type="spellEnd"/>
      <w:r w:rsidRPr="001F4EC8">
        <w:rPr>
          <w:rFonts w:ascii="Arial" w:eastAsia="Times New Roman" w:hAnsi="Arial" w:cs="Arial"/>
          <w:sz w:val="20"/>
          <w:szCs w:val="20"/>
          <w:lang w:eastAsia="nl-NL"/>
        </w:rPr>
        <w:t xml:space="preserve"> verkoper is, tenzij schriftelijk anders is overeengekomen. De </w:t>
      </w:r>
      <w:r w:rsidR="00CC7792" w:rsidRPr="001F4EC8">
        <w:rPr>
          <w:rFonts w:ascii="Arial" w:eastAsia="Times New Roman" w:hAnsi="Arial" w:cs="Arial"/>
          <w:sz w:val="20"/>
          <w:szCs w:val="20"/>
          <w:lang w:eastAsia="nl-NL"/>
        </w:rPr>
        <w:t>Algemene verkoopvoorwaarden</w:t>
      </w:r>
      <w:r w:rsidRPr="001F4EC8">
        <w:rPr>
          <w:rFonts w:ascii="Arial" w:eastAsia="Times New Roman" w:hAnsi="Arial" w:cs="Arial"/>
          <w:sz w:val="20"/>
          <w:szCs w:val="20"/>
          <w:lang w:eastAsia="nl-NL"/>
        </w:rPr>
        <w:t xml:space="preserve"> staan</w:t>
      </w:r>
      <w:r w:rsidR="007F0112">
        <w:rPr>
          <w:rFonts w:ascii="Arial" w:eastAsia="Times New Roman" w:hAnsi="Arial" w:cs="Arial"/>
          <w:sz w:val="20"/>
          <w:szCs w:val="20"/>
          <w:lang w:eastAsia="nl-NL"/>
        </w:rPr>
        <w:t xml:space="preserve"> onderaan </w:t>
      </w:r>
      <w:r w:rsidRPr="001F4EC8">
        <w:rPr>
          <w:rFonts w:ascii="Arial" w:eastAsia="Times New Roman" w:hAnsi="Arial" w:cs="Arial"/>
          <w:sz w:val="20"/>
          <w:szCs w:val="20"/>
          <w:lang w:eastAsia="nl-NL"/>
        </w:rPr>
        <w:t>op de website</w:t>
      </w:r>
      <w:r w:rsidR="004A76FE" w:rsidRPr="001F4EC8">
        <w:rPr>
          <w:rFonts w:ascii="Arial" w:eastAsia="Times New Roman" w:hAnsi="Arial" w:cs="Arial"/>
          <w:sz w:val="20"/>
          <w:szCs w:val="20"/>
          <w:lang w:eastAsia="nl-NL"/>
        </w:rPr>
        <w:t xml:space="preserve"> vermeld</w:t>
      </w:r>
      <w:r w:rsidRPr="001F4EC8">
        <w:rPr>
          <w:rFonts w:ascii="Arial" w:eastAsia="Times New Roman" w:hAnsi="Arial" w:cs="Arial"/>
          <w:sz w:val="20"/>
          <w:szCs w:val="20"/>
          <w:lang w:eastAsia="nl-NL"/>
        </w:rPr>
        <w:t xml:space="preserve">.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1.2</w:t>
      </w:r>
      <w:r w:rsidRPr="001F4EC8">
        <w:rPr>
          <w:rFonts w:ascii="Arial" w:eastAsia="Times New Roman" w:hAnsi="Arial" w:cs="Arial"/>
          <w:sz w:val="20"/>
          <w:szCs w:val="20"/>
          <w:lang w:eastAsia="nl-NL"/>
        </w:rPr>
        <w:t xml:space="preserve"> Voorwaarden waarnaar koper verwijst worden uitgesloten, tenzij schriftelijk uitdrukkelijk anders is bepaald en slechts voor zover zij niet in strijd zijn met de algemene verkoopvoorwaarden van verkoper.</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9C3B05" w:rsidP="009C3B05">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2. </w:t>
      </w:r>
      <w:r w:rsidR="0023346D" w:rsidRPr="001F4EC8">
        <w:rPr>
          <w:rFonts w:ascii="Arial" w:eastAsia="Times New Roman" w:hAnsi="Arial" w:cs="Arial"/>
          <w:b/>
          <w:sz w:val="24"/>
          <w:szCs w:val="24"/>
          <w:lang w:eastAsia="nl-NL"/>
        </w:rPr>
        <w:t xml:space="preserve">Totstandkoming overeenkomst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2.1</w:t>
      </w:r>
      <w:r w:rsidRPr="001F4EC8">
        <w:rPr>
          <w:rFonts w:ascii="Arial" w:eastAsia="Times New Roman" w:hAnsi="Arial" w:cs="Arial"/>
          <w:sz w:val="20"/>
          <w:szCs w:val="20"/>
          <w:lang w:eastAsia="nl-NL"/>
        </w:rPr>
        <w:t xml:space="preserve"> Alle aanbiedingen en offertes door verkoper zijn vrijblijvend, tenzij schriftelijk uitdrukkelijk anders is bepaald.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2.2</w:t>
      </w:r>
      <w:r w:rsidRPr="001F4EC8">
        <w:rPr>
          <w:rFonts w:ascii="Arial" w:eastAsia="Times New Roman" w:hAnsi="Arial" w:cs="Arial"/>
          <w:sz w:val="20"/>
          <w:szCs w:val="20"/>
          <w:lang w:eastAsia="nl-NL"/>
        </w:rPr>
        <w:t xml:space="preserve"> Tenzij koper een schriftelijke aanbieding heeft aanvaard, komt een overeenkomst tussenverkoper en koper slechts tot stand indien en nadat koper hierbij hetzij mondeling, hetzij schriftelijk, al dan niet door middel van een vertegenwoordiger, aan verkoper een order heeft verstrekt en verkoper de order schriftelijk heeft bevestigd of tot uitvoering daarvan is overgegaan. Onder order dient te worden verstaan alle bestellingen, op welke wijze dan ook gedaan en/of ter kennis van verkoper gebracht.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2.3</w:t>
      </w:r>
      <w:r w:rsidRPr="001F4EC8">
        <w:rPr>
          <w:rFonts w:ascii="Arial" w:eastAsia="Times New Roman" w:hAnsi="Arial" w:cs="Arial"/>
          <w:sz w:val="20"/>
          <w:szCs w:val="20"/>
          <w:lang w:eastAsia="nl-NL"/>
        </w:rPr>
        <w:t xml:space="preserve"> Zodra een overeenkomst tot stand is gekomen, kan de overeenkomst slechts worden gewijzigd of geannuleerd indien en voor zover verkoper hiermee (schriftelijk) instemt. Indien de overeenkomst met instemming van verkoper wordt gewijzigd of geannuleerd, dient koper alle voor verkoper hieraan verbonden kosten te vergoeden.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2.4</w:t>
      </w:r>
      <w:r w:rsidRPr="001F4EC8">
        <w:rPr>
          <w:rFonts w:ascii="Arial" w:eastAsia="Times New Roman" w:hAnsi="Arial" w:cs="Arial"/>
          <w:sz w:val="20"/>
          <w:szCs w:val="20"/>
          <w:lang w:eastAsia="nl-NL"/>
        </w:rPr>
        <w:t xml:space="preserve"> Afbeeldingen, tekeningen, opgaven van kleuren, dessins, maten en dergelijke, die voor of bij het sluiten van de overeenkomst worden getoond of verstrekt, zijn zo nauwkeurig mogelijk, doch worden slechts als monster of model ter aanduiding verstrekt of getoond en zijn niet strikt bindend. Kleine afwijkingen zijn toelaatbaar en verkoper zal gerechtigd zijn de goederen met deze afwijkingen, mits van goede hoedanigheid en kwaliteit, aan koper te leveren.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3. Aflevering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3.1</w:t>
      </w:r>
      <w:r w:rsidRPr="001F4EC8">
        <w:rPr>
          <w:rFonts w:ascii="Arial" w:eastAsia="Times New Roman" w:hAnsi="Arial" w:cs="Arial"/>
          <w:sz w:val="20"/>
          <w:szCs w:val="20"/>
          <w:lang w:eastAsia="nl-NL"/>
        </w:rPr>
        <w:t xml:space="preserve"> (Af)levering wordt geacht te hebben plaatsgevonden: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a.</w:t>
      </w:r>
      <w:r w:rsidRPr="001F4EC8">
        <w:rPr>
          <w:rFonts w:ascii="Arial" w:eastAsia="Times New Roman" w:hAnsi="Arial" w:cs="Arial"/>
          <w:sz w:val="20"/>
          <w:szCs w:val="20"/>
          <w:lang w:eastAsia="nl-NL"/>
        </w:rPr>
        <w:t xml:space="preserve"> Indien de goederen door of namens koper worden afgehaald: door de in ontvangst</w:t>
      </w:r>
      <w:r w:rsidR="004A76FE" w:rsidRPr="001F4EC8">
        <w:rPr>
          <w:rFonts w:ascii="Arial" w:eastAsia="Times New Roman" w:hAnsi="Arial" w:cs="Arial"/>
          <w:sz w:val="20"/>
          <w:szCs w:val="20"/>
          <w:lang w:eastAsia="nl-NL"/>
        </w:rPr>
        <w:t xml:space="preserve"> </w:t>
      </w:r>
      <w:r w:rsidRPr="001F4EC8">
        <w:rPr>
          <w:rFonts w:ascii="Arial" w:eastAsia="Times New Roman" w:hAnsi="Arial" w:cs="Arial"/>
          <w:sz w:val="20"/>
          <w:szCs w:val="20"/>
          <w:lang w:eastAsia="nl-NL"/>
        </w:rPr>
        <w:t xml:space="preserve">name van de goederen;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b.</w:t>
      </w:r>
      <w:r w:rsidRPr="001F4EC8">
        <w:rPr>
          <w:rFonts w:ascii="Arial" w:eastAsia="Times New Roman" w:hAnsi="Arial" w:cs="Arial"/>
          <w:sz w:val="20"/>
          <w:szCs w:val="20"/>
          <w:lang w:eastAsia="nl-NL"/>
        </w:rPr>
        <w:t xml:space="preserve"> Indien de goederen worden verzonden of getransporteerd door een vervoermiddel van verkoper dan wel een door verkoper ingeschakelde vervoerder: op het moment dat de goederen zijn uitgeladen en/of getekend is voor ontvangst;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c.</w:t>
      </w:r>
      <w:r w:rsidRPr="001F4EC8">
        <w:rPr>
          <w:rFonts w:ascii="Arial" w:eastAsia="Times New Roman" w:hAnsi="Arial" w:cs="Arial"/>
          <w:sz w:val="20"/>
          <w:szCs w:val="20"/>
          <w:lang w:eastAsia="nl-NL"/>
        </w:rPr>
        <w:t xml:space="preserve"> Indien de feitelijke levering van de goederen niet vanuit het bedrijfspand van verkoper plaatsvindt: op het moment dat de goederen deze andere plaats verlaten.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4. Risico-overgang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4.1</w:t>
      </w:r>
      <w:r w:rsidRPr="001F4EC8">
        <w:rPr>
          <w:rFonts w:ascii="Arial" w:eastAsia="Times New Roman" w:hAnsi="Arial" w:cs="Arial"/>
          <w:sz w:val="20"/>
          <w:szCs w:val="20"/>
          <w:lang w:eastAsia="nl-NL"/>
        </w:rPr>
        <w:t xml:space="preserve"> Het risico voor schade en/of verlies van de goederen tijdens of in verband met het transport van de goederen is voor koper. Koper dient er desgewenst voor zorg te dragen dat de goederen adequaat zijn verzekerd. Verkoper heeft geen enkele </w:t>
      </w:r>
      <w:r w:rsidR="004A76FE" w:rsidRPr="001F4EC8">
        <w:rPr>
          <w:rFonts w:ascii="Arial" w:eastAsia="Times New Roman" w:hAnsi="Arial" w:cs="Arial"/>
          <w:sz w:val="20"/>
          <w:szCs w:val="20"/>
          <w:lang w:eastAsia="nl-NL"/>
        </w:rPr>
        <w:t>aansprakelijkheid</w:t>
      </w:r>
      <w:r w:rsidRPr="001F4EC8">
        <w:rPr>
          <w:rFonts w:ascii="Arial" w:eastAsia="Times New Roman" w:hAnsi="Arial" w:cs="Arial"/>
          <w:sz w:val="20"/>
          <w:szCs w:val="20"/>
          <w:lang w:eastAsia="nl-NL"/>
        </w:rPr>
        <w:t xml:space="preserve"> ten deze.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0"/>
          <w:szCs w:val="20"/>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0"/>
          <w:szCs w:val="20"/>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0"/>
          <w:szCs w:val="20"/>
          <w:lang w:eastAsia="nl-NL"/>
        </w:rPr>
      </w:pP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lastRenderedPageBreak/>
        <w:t>4.2</w:t>
      </w:r>
      <w:r w:rsidRPr="001F4EC8">
        <w:rPr>
          <w:rFonts w:ascii="Arial" w:eastAsia="Times New Roman" w:hAnsi="Arial" w:cs="Arial"/>
          <w:sz w:val="20"/>
          <w:szCs w:val="20"/>
          <w:lang w:eastAsia="nl-NL"/>
        </w:rPr>
        <w:t xml:space="preserve"> Indien de zaken niet afgeleverd kunnen worden tengevolge van omstandigheden, </w:t>
      </w:r>
      <w:r w:rsidR="004A76FE" w:rsidRPr="001F4EC8">
        <w:rPr>
          <w:rFonts w:ascii="Arial" w:eastAsia="Times New Roman" w:hAnsi="Arial" w:cs="Arial"/>
          <w:sz w:val="20"/>
          <w:szCs w:val="20"/>
          <w:lang w:eastAsia="nl-NL"/>
        </w:rPr>
        <w:t>waarvoor</w:t>
      </w:r>
      <w:r w:rsidRPr="001F4EC8">
        <w:rPr>
          <w:rFonts w:ascii="Arial" w:eastAsia="Times New Roman" w:hAnsi="Arial" w:cs="Arial"/>
          <w:sz w:val="20"/>
          <w:szCs w:val="20"/>
          <w:lang w:eastAsia="nl-NL"/>
        </w:rPr>
        <w:t xml:space="preserve"> verkoper niet aansprakelijk is, wordt deze geacht aan zijn verplichting tot aflevering te hebben voldaan door de zaken ter beschikking van koper gereed te houden, mits hij hiervan binnen 3 dagen nadat de</w:t>
      </w:r>
      <w:r w:rsidR="00972093" w:rsidRPr="001F4EC8">
        <w:rPr>
          <w:rFonts w:ascii="Arial" w:eastAsia="Times New Roman" w:hAnsi="Arial" w:cs="Arial"/>
          <w:sz w:val="20"/>
          <w:szCs w:val="20"/>
          <w:lang w:eastAsia="nl-NL"/>
        </w:rPr>
        <w:t xml:space="preserve"> </w:t>
      </w:r>
      <w:r w:rsidRPr="001F4EC8">
        <w:rPr>
          <w:rFonts w:ascii="Arial" w:eastAsia="Times New Roman" w:hAnsi="Arial" w:cs="Arial"/>
          <w:sz w:val="20"/>
          <w:szCs w:val="20"/>
          <w:lang w:eastAsia="nl-NL"/>
        </w:rPr>
        <w:t xml:space="preserve">zaken ter verzending gereed zijn gekomen kennis heeft gegeven aan koper. In dit geval gaat hiermee het risico over op koper. </w:t>
      </w: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4"/>
          <w:szCs w:val="24"/>
          <w:lang w:eastAsia="nl-NL"/>
        </w:rPr>
      </w:pPr>
      <w:r w:rsidRPr="001F4EC8">
        <w:rPr>
          <w:rFonts w:ascii="Arial" w:eastAsia="Times New Roman" w:hAnsi="Arial" w:cs="Arial"/>
          <w:b/>
          <w:sz w:val="24"/>
          <w:szCs w:val="24"/>
          <w:lang w:eastAsia="nl-NL"/>
        </w:rPr>
        <w:t xml:space="preserve">5. Levertijd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5.1</w:t>
      </w:r>
      <w:r w:rsidRPr="001F4EC8">
        <w:rPr>
          <w:rFonts w:ascii="Arial" w:eastAsia="Times New Roman" w:hAnsi="Arial" w:cs="Arial"/>
          <w:sz w:val="20"/>
          <w:szCs w:val="20"/>
          <w:lang w:eastAsia="nl-NL"/>
        </w:rPr>
        <w:t xml:space="preserve"> De opgegeven levertijd geldt slechts bij benadering en kan nimmer worden beschouwd als fatale termijn, tenzij uitdrukkelijk schriftelijk anders is overeengekomen. </w:t>
      </w:r>
    </w:p>
    <w:p w:rsidR="004A76FE" w:rsidRPr="001F4EC8" w:rsidRDefault="004A76FE"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5.2</w:t>
      </w:r>
      <w:r w:rsidRPr="001F4EC8">
        <w:rPr>
          <w:rFonts w:ascii="Arial" w:eastAsia="Times New Roman" w:hAnsi="Arial" w:cs="Arial"/>
          <w:sz w:val="20"/>
          <w:szCs w:val="20"/>
          <w:lang w:eastAsia="nl-NL"/>
        </w:rPr>
        <w:t xml:space="preserve"> Verkoper is niet in verzuim ten aanzien van de levertijd dan nadat hij schriftelijk in gebreke is gesteld door koper, deze hem hierbij in de gelegenheid heeft gesteld alsnog te leveren binnen een redelijke termijn en verkoper hieraan geen gevolg heeft gegeven. </w:t>
      </w:r>
    </w:p>
    <w:p w:rsidR="004A76FE" w:rsidRPr="001F4EC8" w:rsidRDefault="004A76FE"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5.3</w:t>
      </w:r>
      <w:r w:rsidRPr="001F4EC8">
        <w:rPr>
          <w:rFonts w:ascii="Arial" w:eastAsia="Times New Roman" w:hAnsi="Arial" w:cs="Arial"/>
          <w:sz w:val="20"/>
          <w:szCs w:val="20"/>
          <w:lang w:eastAsia="nl-NL"/>
        </w:rPr>
        <w:t xml:space="preserve"> Verkoper is niet aansprakelijk voor schade als gevolg van niet tijdige levering, indien en voor zover deze niet tijdige levering te wijten is aan omstandigheden die niet voor rekening en risico van verkoper komen, waaronder begrepen niet (tijdige) nakoming door leveranciers van verkoper.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6. Klachten </w:t>
      </w: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6.1</w:t>
      </w:r>
      <w:r w:rsidRPr="001F4EC8">
        <w:rPr>
          <w:rFonts w:ascii="Arial" w:eastAsia="Times New Roman" w:hAnsi="Arial" w:cs="Arial"/>
          <w:sz w:val="20"/>
          <w:szCs w:val="20"/>
          <w:lang w:eastAsia="nl-NL"/>
        </w:rPr>
        <w:t xml:space="preserve"> Koper is verplicht de zaken bij aflevering grondig te onderzoeken op zichtbare en/of direct waarneembare gebreken en bij aanwezighe</w:t>
      </w:r>
      <w:r w:rsidR="004A76FE" w:rsidRPr="001F4EC8">
        <w:rPr>
          <w:rFonts w:ascii="Arial" w:eastAsia="Times New Roman" w:hAnsi="Arial" w:cs="Arial"/>
          <w:sz w:val="20"/>
          <w:szCs w:val="20"/>
          <w:lang w:eastAsia="nl-NL"/>
        </w:rPr>
        <w:t>id daarvan verkoper binnen 24 uur</w:t>
      </w:r>
      <w:r w:rsidRPr="001F4EC8">
        <w:rPr>
          <w:rFonts w:ascii="Arial" w:eastAsia="Times New Roman" w:hAnsi="Arial" w:cs="Arial"/>
          <w:sz w:val="20"/>
          <w:szCs w:val="20"/>
          <w:lang w:eastAsia="nl-NL"/>
        </w:rPr>
        <w:t xml:space="preserve"> te waarschuwen.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sz w:val="20"/>
          <w:szCs w:val="20"/>
          <w:lang w:eastAsia="nl-NL"/>
        </w:rPr>
        <w:t xml:space="preserve">Als zodanige gebreken worden aangemerkt alle gebreken welke door middel van normale zintuiglijke waarnemingen of een eenvoudige steekproef kunnen worden geconstateerd. Voorts is koper verplicht te controleren of de geleverde zaken ook op overige punten in overeenstemming zijn met de bestelling. Door het niet naleven van de waarschuwingsplicht vervalt ieder recht op reclameren.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6.2</w:t>
      </w:r>
      <w:r w:rsidRPr="001F4EC8">
        <w:rPr>
          <w:rFonts w:ascii="Arial" w:eastAsia="Times New Roman" w:hAnsi="Arial" w:cs="Arial"/>
          <w:sz w:val="20"/>
          <w:szCs w:val="20"/>
          <w:lang w:eastAsia="nl-NL"/>
        </w:rPr>
        <w:t xml:space="preserve"> Klachten betreffende de geleverde zaken moeten schriftelijk door koper bij verkoper word</w:t>
      </w:r>
      <w:r w:rsidR="004A76FE" w:rsidRPr="001F4EC8">
        <w:rPr>
          <w:rFonts w:ascii="Arial" w:eastAsia="Times New Roman" w:hAnsi="Arial" w:cs="Arial"/>
          <w:sz w:val="20"/>
          <w:szCs w:val="20"/>
          <w:lang w:eastAsia="nl-NL"/>
        </w:rPr>
        <w:t>en ingediend, en wel uiterlijk 24 uur</w:t>
      </w:r>
      <w:r w:rsidRPr="001F4EC8">
        <w:rPr>
          <w:rFonts w:ascii="Arial" w:eastAsia="Times New Roman" w:hAnsi="Arial" w:cs="Arial"/>
          <w:sz w:val="20"/>
          <w:szCs w:val="20"/>
          <w:lang w:eastAsia="nl-NL"/>
        </w:rPr>
        <w:t xml:space="preserve"> na aflevering of - b</w:t>
      </w:r>
      <w:r w:rsidR="004A76FE" w:rsidRPr="001F4EC8">
        <w:rPr>
          <w:rFonts w:ascii="Arial" w:eastAsia="Times New Roman" w:hAnsi="Arial" w:cs="Arial"/>
          <w:sz w:val="20"/>
          <w:szCs w:val="20"/>
          <w:lang w:eastAsia="nl-NL"/>
        </w:rPr>
        <w:t>ij verborgen gebreken - binnen 5</w:t>
      </w:r>
      <w:r w:rsidRPr="001F4EC8">
        <w:rPr>
          <w:rFonts w:ascii="Arial" w:eastAsia="Times New Roman" w:hAnsi="Arial" w:cs="Arial"/>
          <w:sz w:val="20"/>
          <w:szCs w:val="20"/>
          <w:lang w:eastAsia="nl-NL"/>
        </w:rPr>
        <w:t xml:space="preserve"> dagen nadat de gebreken redelijkerwijs konden worden geconstateerd. De klacht dient een gemotiveerde omschrijving van het gebrek te bevatten en verkoper dient op eerste verzoek in de gelegenheid te worden gesteld de klacht te onderzoeken. Klachten kunnen nimmer geldend worden gemaakt één jaar na levering.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6.3</w:t>
      </w:r>
      <w:r w:rsidRPr="001F4EC8">
        <w:rPr>
          <w:rFonts w:ascii="Arial" w:eastAsia="Times New Roman" w:hAnsi="Arial" w:cs="Arial"/>
          <w:sz w:val="20"/>
          <w:szCs w:val="20"/>
          <w:lang w:eastAsia="nl-NL"/>
        </w:rPr>
        <w:t xml:space="preserve"> Klachten kunnen slecht geldend worden gemaakt ten aanzien van zaken die zich nog bevinden in het bezit van koper en wel in de staat waarin zij zijn geleverd.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6.4</w:t>
      </w:r>
      <w:r w:rsidR="0023346D" w:rsidRPr="001F4EC8">
        <w:rPr>
          <w:rFonts w:ascii="Arial" w:eastAsia="Times New Roman" w:hAnsi="Arial" w:cs="Arial"/>
          <w:sz w:val="20"/>
          <w:szCs w:val="20"/>
          <w:lang w:eastAsia="nl-NL"/>
        </w:rPr>
        <w:t xml:space="preserve"> Indien koper tijdig een klacht heeft gemeld bij verkoper en deze klacht heeft erkend, dan is verkoper te zijner keuze uitsluitend gehouden tot aflevering van het ontbrekende, vervanging of herstel van de geleverde zaak of teruggave van een evenredig deel van de koopprijs.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6.</w:t>
      </w:r>
      <w:r w:rsidR="009C3B05" w:rsidRPr="001F4EC8">
        <w:rPr>
          <w:rFonts w:ascii="Arial" w:eastAsia="Times New Roman" w:hAnsi="Arial" w:cs="Arial"/>
          <w:b/>
          <w:sz w:val="20"/>
          <w:szCs w:val="20"/>
          <w:lang w:eastAsia="nl-NL"/>
        </w:rPr>
        <w:t>5</w:t>
      </w:r>
      <w:r w:rsidRPr="001F4EC8">
        <w:rPr>
          <w:rFonts w:ascii="Arial" w:eastAsia="Times New Roman" w:hAnsi="Arial" w:cs="Arial"/>
          <w:sz w:val="20"/>
          <w:szCs w:val="20"/>
          <w:lang w:eastAsia="nl-NL"/>
        </w:rPr>
        <w:t xml:space="preserve"> Door het indienen van een klacht wordt de betalingsplicht van koper niet opgeschort, tenzij verkoper met een dergelijke opschorting uitdrukkelijk schriftelijk instemt.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6.</w:t>
      </w:r>
      <w:r w:rsidR="009C3B05" w:rsidRPr="001F4EC8">
        <w:rPr>
          <w:rFonts w:ascii="Arial" w:eastAsia="Times New Roman" w:hAnsi="Arial" w:cs="Arial"/>
          <w:b/>
          <w:sz w:val="20"/>
          <w:szCs w:val="20"/>
          <w:lang w:eastAsia="nl-NL"/>
        </w:rPr>
        <w:t>6</w:t>
      </w:r>
      <w:r w:rsidRPr="001F4EC8">
        <w:rPr>
          <w:rFonts w:ascii="Arial" w:eastAsia="Times New Roman" w:hAnsi="Arial" w:cs="Arial"/>
          <w:sz w:val="20"/>
          <w:szCs w:val="20"/>
          <w:lang w:eastAsia="nl-NL"/>
        </w:rPr>
        <w:t xml:space="preserve"> Retourzendingen zijn slechts toegestaan met toestemmingen van verkoper. Zij geschieden voor rekening en op risico van koper.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7. Betaling </w:t>
      </w: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7.1</w:t>
      </w:r>
      <w:r w:rsidRPr="001F4EC8">
        <w:rPr>
          <w:rFonts w:ascii="Arial" w:eastAsia="Times New Roman" w:hAnsi="Arial" w:cs="Arial"/>
          <w:sz w:val="20"/>
          <w:szCs w:val="20"/>
          <w:lang w:eastAsia="nl-NL"/>
        </w:rPr>
        <w:t xml:space="preserve"> Alle betali</w:t>
      </w:r>
      <w:r w:rsidR="009C3B05" w:rsidRPr="001F4EC8">
        <w:rPr>
          <w:rFonts w:ascii="Arial" w:eastAsia="Times New Roman" w:hAnsi="Arial" w:cs="Arial"/>
          <w:sz w:val="20"/>
          <w:szCs w:val="20"/>
          <w:lang w:eastAsia="nl-NL"/>
        </w:rPr>
        <w:t>ngen moeten geschieden binnen 5</w:t>
      </w:r>
      <w:r w:rsidRPr="001F4EC8">
        <w:rPr>
          <w:rFonts w:ascii="Arial" w:eastAsia="Times New Roman" w:hAnsi="Arial" w:cs="Arial"/>
          <w:sz w:val="20"/>
          <w:szCs w:val="20"/>
          <w:lang w:eastAsia="nl-NL"/>
        </w:rPr>
        <w:t xml:space="preserve"> dagen na factuurdatum. </w:t>
      </w:r>
      <w:r w:rsidR="009C3B05" w:rsidRPr="001F4EC8">
        <w:rPr>
          <w:rFonts w:ascii="Arial" w:eastAsia="Times New Roman" w:hAnsi="Arial" w:cs="Arial"/>
          <w:sz w:val="20"/>
          <w:szCs w:val="20"/>
          <w:lang w:eastAsia="nl-NL"/>
        </w:rPr>
        <w:t xml:space="preserve">Nadat de betaling is ontvangen wordt de bestelling verder verwerkt en verstuurd. Wel kan er eventueel met de verkoper een regeling worden getroffen voor een andere betalingsvorm.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sz w:val="20"/>
          <w:szCs w:val="20"/>
          <w:lang w:eastAsia="nl-NL"/>
        </w:rPr>
        <w:t xml:space="preserve">Bij leveringen onder rembours is verkoper gerechtigd de kosten van </w:t>
      </w:r>
      <w:proofErr w:type="spellStart"/>
      <w:r w:rsidRPr="001F4EC8">
        <w:rPr>
          <w:rFonts w:ascii="Arial" w:eastAsia="Times New Roman" w:hAnsi="Arial" w:cs="Arial"/>
          <w:sz w:val="20"/>
          <w:szCs w:val="20"/>
          <w:lang w:eastAsia="nl-NL"/>
        </w:rPr>
        <w:t>remboursement</w:t>
      </w:r>
      <w:proofErr w:type="spellEnd"/>
      <w:r w:rsidRPr="001F4EC8">
        <w:rPr>
          <w:rFonts w:ascii="Arial" w:eastAsia="Times New Roman" w:hAnsi="Arial" w:cs="Arial"/>
          <w:sz w:val="20"/>
          <w:szCs w:val="20"/>
          <w:lang w:eastAsia="nl-NL"/>
        </w:rPr>
        <w:t xml:space="preserve"> in rekening te brengen.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7.2</w:t>
      </w:r>
      <w:r w:rsidRPr="001F4EC8">
        <w:rPr>
          <w:rFonts w:ascii="Arial" w:eastAsia="Times New Roman" w:hAnsi="Arial" w:cs="Arial"/>
          <w:sz w:val="20"/>
          <w:szCs w:val="20"/>
          <w:lang w:eastAsia="nl-NL"/>
        </w:rPr>
        <w:t xml:space="preserve"> Bij betaling per giro of bank geldt als datum van betaling de dag van creditering van de giro- of bankrekening van verkoper. Verkoper is niet verplicht cheques en/of wissels als betaling te accepteren.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lastRenderedPageBreak/>
        <w:t>7.3</w:t>
      </w:r>
      <w:r w:rsidRPr="001F4EC8">
        <w:rPr>
          <w:rFonts w:ascii="Arial" w:eastAsia="Times New Roman" w:hAnsi="Arial" w:cs="Arial"/>
          <w:sz w:val="20"/>
          <w:szCs w:val="20"/>
          <w:lang w:eastAsia="nl-NL"/>
        </w:rPr>
        <w:t xml:space="preserve"> Indien binnen de gestelde termijn niet volledige betaling van het verschuldigde bedrag is ontvangen, raakt koper zonder nadere ingebrekestelling of aanmaning in verzuim. In dat geval is koper over het achterstallige bedrag een direct opeisbare rente verschuldigd van 3% per maand, waarbij een gedeelte van een maand geldt als hele maand. </w:t>
      </w:r>
    </w:p>
    <w:p w:rsidR="004A76FE" w:rsidRPr="001F4EC8" w:rsidRDefault="004A76FE"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7.4</w:t>
      </w:r>
      <w:r w:rsidRPr="001F4EC8">
        <w:rPr>
          <w:rFonts w:ascii="Arial" w:eastAsia="Times New Roman" w:hAnsi="Arial" w:cs="Arial"/>
          <w:sz w:val="20"/>
          <w:szCs w:val="20"/>
          <w:lang w:eastAsia="nl-NL"/>
        </w:rPr>
        <w:t xml:space="preserve"> Indien verkoper de vordering ter incassering aan derden uit handen geeft, is koper naast betaling van de hoofdsom en rente tevens gehouden tot vergoeding van alle gerechtelijke en buitengerechtelijke kosten, waaronder begrepen salaris en verschotten van advocaat, deurwaarder en/of andere gemachtigde(n) - gehouden zijn tot vergoeding van alle door verkoper geleden schade. De buitengerechtelijke kosten bedragen alsdan tenminste 15% van het in te vorderen bedrag.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7.5</w:t>
      </w:r>
      <w:r w:rsidRPr="001F4EC8">
        <w:rPr>
          <w:rFonts w:ascii="Arial" w:eastAsia="Times New Roman" w:hAnsi="Arial" w:cs="Arial"/>
          <w:sz w:val="20"/>
          <w:szCs w:val="20"/>
          <w:lang w:eastAsia="nl-NL"/>
        </w:rPr>
        <w:t xml:space="preserve"> Alle betalingen worden toegerekend aan de oudst openstaande vordering en de daarmee verband houdende rente en buitengerechtelijke incassokosten.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7.6</w:t>
      </w:r>
      <w:r w:rsidRPr="001F4EC8">
        <w:rPr>
          <w:rFonts w:ascii="Arial" w:eastAsia="Times New Roman" w:hAnsi="Arial" w:cs="Arial"/>
          <w:sz w:val="20"/>
          <w:szCs w:val="20"/>
          <w:lang w:eastAsia="nl-NL"/>
        </w:rPr>
        <w:t xml:space="preserve"> Koper verplicht zich op eerste verzoek van verkoper zekerheid te stellen indien verkoper goede reden heeft te veronderstellen dat koper zijn </w:t>
      </w:r>
      <w:r w:rsidR="004A76FE" w:rsidRPr="001F4EC8">
        <w:rPr>
          <w:rFonts w:ascii="Arial" w:eastAsia="Times New Roman" w:hAnsi="Arial" w:cs="Arial"/>
          <w:sz w:val="20"/>
          <w:szCs w:val="20"/>
          <w:lang w:eastAsia="nl-NL"/>
        </w:rPr>
        <w:t xml:space="preserve">betaling </w:t>
      </w:r>
      <w:r w:rsidR="009C3B05" w:rsidRPr="001F4EC8">
        <w:rPr>
          <w:rFonts w:ascii="Arial" w:eastAsia="Times New Roman" w:hAnsi="Arial" w:cs="Arial"/>
          <w:sz w:val="20"/>
          <w:szCs w:val="20"/>
          <w:lang w:eastAsia="nl-NL"/>
        </w:rPr>
        <w:t>verplichting</w:t>
      </w:r>
      <w:r w:rsidRPr="001F4EC8">
        <w:rPr>
          <w:rFonts w:ascii="Arial" w:eastAsia="Times New Roman" w:hAnsi="Arial" w:cs="Arial"/>
          <w:sz w:val="20"/>
          <w:szCs w:val="20"/>
          <w:lang w:eastAsia="nl-NL"/>
        </w:rPr>
        <w:t xml:space="preserve">en niet zal nakomen. Deze goede reden wordt in ieder geval geacht aanwezig te zijn indien er inmiddels vervallen facturen onbetaald zijn gebleven of indien het acceptatiebeleid van een eventueel in het geding zijnde kredietverzekeraar daartoe aanleiding heeft.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8. Prijs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8.1</w:t>
      </w:r>
      <w:r w:rsidRPr="001F4EC8">
        <w:rPr>
          <w:rFonts w:ascii="Arial" w:eastAsia="Times New Roman" w:hAnsi="Arial" w:cs="Arial"/>
          <w:sz w:val="20"/>
          <w:szCs w:val="20"/>
          <w:lang w:eastAsia="nl-NL"/>
        </w:rPr>
        <w:t xml:space="preserve"> Alle verkoopprijzen of anderszins genoteerde bedragen zijn netto, zonder aftrek of korting en exclusief omzetbelasting of andere heffing.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8.2</w:t>
      </w:r>
      <w:r w:rsidRPr="001F4EC8">
        <w:rPr>
          <w:rFonts w:ascii="Arial" w:eastAsia="Times New Roman" w:hAnsi="Arial" w:cs="Arial"/>
          <w:sz w:val="20"/>
          <w:szCs w:val="20"/>
          <w:lang w:eastAsia="nl-NL"/>
        </w:rPr>
        <w:t xml:space="preserve"> Verkoper is steeds gerechtigd de overeengekomen prijs te verhogen indien en voor zover na acceptatie van de opdracht door verkoper de voor rekening van verkoper komende rechten, premies, belastingen of vrachten zijn verhoogd, dan wel valutawijzigingen van de prijzen van de door verkoper gebruikte materialen en onderdelen daartoe aanleiding geven. Indien de prijsverhoging plaatsvindt binnen drie maanden na het afsluiten van de overeenkomst, dan heeft koper het recht de overeenkomst te ontbinden.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9. Aansprakelijkheid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9.1</w:t>
      </w:r>
      <w:r w:rsidRPr="001F4EC8">
        <w:rPr>
          <w:rFonts w:ascii="Arial" w:eastAsia="Times New Roman" w:hAnsi="Arial" w:cs="Arial"/>
          <w:sz w:val="20"/>
          <w:szCs w:val="20"/>
          <w:lang w:eastAsia="nl-NL"/>
        </w:rPr>
        <w:t xml:space="preserve"> Behoudens eigen opzet of grove schuld, is verkoper niet aansprakelijk voor schade, hetzij direct, hetzij indirect, veroorzaakt door ongeschiktheid van de door verkoper geleverde zaken.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9.2</w:t>
      </w:r>
      <w:r w:rsidRPr="001F4EC8">
        <w:rPr>
          <w:rFonts w:ascii="Arial" w:eastAsia="Times New Roman" w:hAnsi="Arial" w:cs="Arial"/>
          <w:sz w:val="20"/>
          <w:szCs w:val="20"/>
          <w:lang w:eastAsia="nl-NL"/>
        </w:rPr>
        <w:t xml:space="preserve"> In geen geval is verkoper aansprakelijk voor schade bestaande uit verlies aan omzet of goodwill, verminderde opbrengst, gederfde winst of andere indirecte schade.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10. Overmacht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10.1</w:t>
      </w:r>
      <w:r w:rsidRPr="001F4EC8">
        <w:rPr>
          <w:rFonts w:ascii="Arial" w:eastAsia="Times New Roman" w:hAnsi="Arial" w:cs="Arial"/>
          <w:sz w:val="20"/>
          <w:szCs w:val="20"/>
          <w:lang w:eastAsia="nl-NL"/>
        </w:rPr>
        <w:t xml:space="preserve"> In geval van overmacht, waaronder tevens dient te worden verstaan belemmerende overheidsmaatregelen, brand, werkstaking, machinestoring en stremming van vervoer zal verkoper hiervan onverwijld melding maken aan koper en kan koper geen aanspraak maken op enige schadevergoeding.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10.2</w:t>
      </w:r>
      <w:r w:rsidRPr="001F4EC8">
        <w:rPr>
          <w:rFonts w:ascii="Arial" w:eastAsia="Times New Roman" w:hAnsi="Arial" w:cs="Arial"/>
          <w:sz w:val="20"/>
          <w:szCs w:val="20"/>
          <w:lang w:eastAsia="nl-NL"/>
        </w:rPr>
        <w:t xml:space="preserve"> Gedurende de overmacht van verkoper wordt de uitvoering van de overeenkomst opgeschort, onverminderd het recht van partijen om in onderling overleg een regeling te treffen inzake ontbinding of gedeeltelijke uitvoering van de overeenkomst.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10.3</w:t>
      </w:r>
      <w:r w:rsidRPr="001F4EC8">
        <w:rPr>
          <w:rFonts w:ascii="Arial" w:eastAsia="Times New Roman" w:hAnsi="Arial" w:cs="Arial"/>
          <w:sz w:val="20"/>
          <w:szCs w:val="20"/>
          <w:lang w:eastAsia="nl-NL"/>
        </w:rPr>
        <w:t xml:space="preserve"> Indien de uitvoering van de overeenkomst door overmacht langer dan twee maanden opgeschort wordt, zijn zowel verkoper als koper gerechtigd om de overeenkomst te ontbinden zonder tot enige schadevergoeding verplicht te zijn.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b/>
          <w:sz w:val="20"/>
          <w:szCs w:val="20"/>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lastRenderedPageBreak/>
        <w:t xml:space="preserve">11. Verpanding in geval van doorverkoop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11.1</w:t>
      </w:r>
      <w:r w:rsidRPr="001F4EC8">
        <w:rPr>
          <w:rFonts w:ascii="Arial" w:eastAsia="Times New Roman" w:hAnsi="Arial" w:cs="Arial"/>
          <w:sz w:val="20"/>
          <w:szCs w:val="20"/>
          <w:lang w:eastAsia="nl-NL"/>
        </w:rPr>
        <w:t xml:space="preserve"> In geval van doorverkoop aan een derde van de door verkoper aan koper geleverde en door deze onbetaalde goederen, is koper verplicht terstond na het ontstaan van de vordering van koper op een derde, deze vordering aan verkoper te verpanden tot een maximum van het bedrag waarvoor verkoper de goederen aan koper heeft verkocht, zulks tot zekerheid voor de betaling aan de koopsom aan verkoper.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12. Eigendomsvoorbehoud </w:t>
      </w: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12.1</w:t>
      </w:r>
      <w:r w:rsidRPr="001F4EC8">
        <w:rPr>
          <w:rFonts w:ascii="Arial" w:eastAsia="Times New Roman" w:hAnsi="Arial" w:cs="Arial"/>
          <w:sz w:val="20"/>
          <w:szCs w:val="20"/>
          <w:lang w:eastAsia="nl-NL"/>
        </w:rPr>
        <w:t xml:space="preserve"> Verkoper behoudt de eigendom van alle aan koper krachtens overeenkomst afgeleverde en af te leveren zaken totdat: </w:t>
      </w: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a.</w:t>
      </w:r>
      <w:r w:rsidRPr="001F4EC8">
        <w:rPr>
          <w:rFonts w:ascii="Arial" w:eastAsia="Times New Roman" w:hAnsi="Arial" w:cs="Arial"/>
          <w:sz w:val="20"/>
          <w:szCs w:val="20"/>
          <w:lang w:eastAsia="nl-NL"/>
        </w:rPr>
        <w:t xml:space="preserve"> Alle vorderingen van verkoper voortvloeiend uit door haar aan koper gedane </w:t>
      </w:r>
      <w:r w:rsidR="009C3B05" w:rsidRPr="001F4EC8">
        <w:rPr>
          <w:rFonts w:ascii="Arial" w:eastAsia="Times New Roman" w:hAnsi="Arial" w:cs="Arial"/>
          <w:sz w:val="20"/>
          <w:szCs w:val="20"/>
          <w:lang w:eastAsia="nl-NL"/>
        </w:rPr>
        <w:t>leveranties</w:t>
      </w:r>
      <w:r w:rsidRPr="001F4EC8">
        <w:rPr>
          <w:rFonts w:ascii="Arial" w:eastAsia="Times New Roman" w:hAnsi="Arial" w:cs="Arial"/>
          <w:sz w:val="20"/>
          <w:szCs w:val="20"/>
          <w:lang w:eastAsia="nl-NL"/>
        </w:rPr>
        <w:t xml:space="preserve"> volledig door koper zullen zijn voldaan; </w:t>
      </w: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b.</w:t>
      </w:r>
      <w:r w:rsidRPr="001F4EC8">
        <w:rPr>
          <w:rFonts w:ascii="Arial" w:eastAsia="Times New Roman" w:hAnsi="Arial" w:cs="Arial"/>
          <w:sz w:val="20"/>
          <w:szCs w:val="20"/>
          <w:lang w:eastAsia="nl-NL"/>
        </w:rPr>
        <w:t xml:space="preserve"> Koper alle vorderingen heeft voldaan ter zake van werkzaamheden, die verkoper ten behoeve van hem heeft verricht in het kader van de desbetreffende overeenkomst; </w:t>
      </w: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c.</w:t>
      </w:r>
      <w:r w:rsidRPr="001F4EC8">
        <w:rPr>
          <w:rFonts w:ascii="Arial" w:eastAsia="Times New Roman" w:hAnsi="Arial" w:cs="Arial"/>
          <w:sz w:val="20"/>
          <w:szCs w:val="20"/>
          <w:lang w:eastAsia="nl-NL"/>
        </w:rPr>
        <w:t xml:space="preserve"> Koper de vorderingen van verkoper wegens tekortschieten in de nakoming van de bedoelde overeenkomsten heeft voldaan;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d.</w:t>
      </w:r>
      <w:r w:rsidRPr="001F4EC8">
        <w:rPr>
          <w:rFonts w:ascii="Arial" w:eastAsia="Times New Roman" w:hAnsi="Arial" w:cs="Arial"/>
          <w:sz w:val="20"/>
          <w:szCs w:val="20"/>
          <w:lang w:eastAsia="nl-NL"/>
        </w:rPr>
        <w:t xml:space="preserve"> Koper zekerheid heeft gesteld voor het volledige bedrag van de openstaande vorderingen vermeerderd met bijkomende kosten.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12.2</w:t>
      </w:r>
      <w:r w:rsidRPr="001F4EC8">
        <w:rPr>
          <w:rFonts w:ascii="Arial" w:eastAsia="Times New Roman" w:hAnsi="Arial" w:cs="Arial"/>
          <w:sz w:val="20"/>
          <w:szCs w:val="20"/>
          <w:lang w:eastAsia="nl-NL"/>
        </w:rPr>
        <w:t xml:space="preserve"> Koper is verplicht deze goederen op eerste afroep van de verkoper te tonen en terug te geven, indien koper zijn verplichtingen niet nakomt, indien zijn schuldsanering is aangevraagd of uitgesproken, indien hij liquideert, surseance van betaling aanvraagt, of heeft verkregen, in staat van faillissement wordt verklaard of beslag op de goederen wordt gelegd.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12.3</w:t>
      </w:r>
      <w:r w:rsidRPr="001F4EC8">
        <w:rPr>
          <w:rFonts w:ascii="Arial" w:eastAsia="Times New Roman" w:hAnsi="Arial" w:cs="Arial"/>
          <w:sz w:val="20"/>
          <w:szCs w:val="20"/>
          <w:lang w:eastAsia="nl-NL"/>
        </w:rPr>
        <w:t xml:space="preserve"> Zolang koper niet volledig heeft voldaan aan zijn betalingsverplichtingen is het koper niet toegestaan de zaken te vervreemden of te bezwaren.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23346D"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 xml:space="preserve">13. Ontbinding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13.1</w:t>
      </w:r>
      <w:r w:rsidRPr="001F4EC8">
        <w:rPr>
          <w:rFonts w:ascii="Arial" w:eastAsia="Times New Roman" w:hAnsi="Arial" w:cs="Arial"/>
          <w:sz w:val="20"/>
          <w:szCs w:val="20"/>
          <w:lang w:eastAsia="nl-NL"/>
        </w:rPr>
        <w:t xml:space="preserve"> Verkoper heeft tegenover koper, die niet tijdig heeft betaald onverminderd zijn overige rechten ingevolge de voorwaarden en/of de wet het recht een, meer of alle lopende koopovereenkomsten te ontbinden zonder rechterlijke tussenkomst. Koper is hierbij aansprakelijk voor alle door de verkoper geleden schade, de kosten van juridische bijstand, hieronder begrepen.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9C3B05"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13.2</w:t>
      </w:r>
      <w:r w:rsidRPr="001F4EC8">
        <w:rPr>
          <w:rFonts w:ascii="Arial" w:eastAsia="Times New Roman" w:hAnsi="Arial" w:cs="Arial"/>
          <w:sz w:val="20"/>
          <w:szCs w:val="20"/>
          <w:lang w:eastAsia="nl-NL"/>
        </w:rPr>
        <w:t xml:space="preserve"> In geval van</w:t>
      </w:r>
      <w:r w:rsidR="009C3B05" w:rsidRPr="001F4EC8">
        <w:rPr>
          <w:rFonts w:ascii="Arial" w:eastAsia="Times New Roman" w:hAnsi="Arial" w:cs="Arial"/>
          <w:sz w:val="20"/>
          <w:szCs w:val="20"/>
          <w:lang w:eastAsia="nl-NL"/>
        </w:rPr>
        <w:t>;</w:t>
      </w:r>
      <w:r w:rsidRPr="001F4EC8">
        <w:rPr>
          <w:rFonts w:ascii="Arial" w:eastAsia="Times New Roman" w:hAnsi="Arial" w:cs="Arial"/>
          <w:sz w:val="20"/>
          <w:szCs w:val="20"/>
          <w:lang w:eastAsia="nl-NL"/>
        </w:rPr>
        <w:t xml:space="preserve"> </w:t>
      </w: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a.</w:t>
      </w:r>
      <w:r w:rsidRPr="001F4EC8">
        <w:rPr>
          <w:rFonts w:ascii="Arial" w:eastAsia="Times New Roman" w:hAnsi="Arial" w:cs="Arial"/>
          <w:sz w:val="20"/>
          <w:szCs w:val="20"/>
          <w:lang w:eastAsia="nl-NL"/>
        </w:rPr>
        <w:t xml:space="preserve"> surseance</w:t>
      </w:r>
      <w:r w:rsidR="0023346D" w:rsidRPr="001F4EC8">
        <w:rPr>
          <w:rFonts w:ascii="Arial" w:eastAsia="Times New Roman" w:hAnsi="Arial" w:cs="Arial"/>
          <w:sz w:val="20"/>
          <w:szCs w:val="20"/>
          <w:lang w:eastAsia="nl-NL"/>
        </w:rPr>
        <w:t xml:space="preserve"> van betaling, faillissement van koper of aanvrage van koper v</w:t>
      </w:r>
      <w:r w:rsidRPr="001F4EC8">
        <w:rPr>
          <w:rFonts w:ascii="Arial" w:eastAsia="Times New Roman" w:hAnsi="Arial" w:cs="Arial"/>
          <w:sz w:val="20"/>
          <w:szCs w:val="20"/>
          <w:lang w:eastAsia="nl-NL"/>
        </w:rPr>
        <w:t xml:space="preserve">an het eigen faillissement, </w:t>
      </w:r>
      <w:r w:rsidRPr="001F4EC8">
        <w:rPr>
          <w:rFonts w:ascii="Arial" w:eastAsia="Times New Roman" w:hAnsi="Arial" w:cs="Arial"/>
          <w:b/>
          <w:sz w:val="20"/>
          <w:szCs w:val="20"/>
          <w:lang w:eastAsia="nl-NL"/>
        </w:rPr>
        <w:t>b.</w:t>
      </w:r>
      <w:r w:rsidRPr="001F4EC8">
        <w:rPr>
          <w:rFonts w:ascii="Arial" w:eastAsia="Times New Roman" w:hAnsi="Arial" w:cs="Arial"/>
          <w:sz w:val="20"/>
          <w:szCs w:val="20"/>
          <w:lang w:eastAsia="nl-NL"/>
        </w:rPr>
        <w:t xml:space="preserve"> </w:t>
      </w:r>
      <w:r w:rsidR="0023346D" w:rsidRPr="001F4EC8">
        <w:rPr>
          <w:rFonts w:ascii="Arial" w:eastAsia="Times New Roman" w:hAnsi="Arial" w:cs="Arial"/>
          <w:sz w:val="20"/>
          <w:szCs w:val="20"/>
          <w:lang w:eastAsia="nl-NL"/>
        </w:rPr>
        <w:t xml:space="preserve">ontbinding van de vennootschap van koper, </w:t>
      </w: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c.</w:t>
      </w:r>
      <w:r w:rsidRPr="001F4EC8">
        <w:rPr>
          <w:rFonts w:ascii="Arial" w:eastAsia="Times New Roman" w:hAnsi="Arial" w:cs="Arial"/>
          <w:sz w:val="20"/>
          <w:szCs w:val="20"/>
          <w:lang w:eastAsia="nl-NL"/>
        </w:rPr>
        <w:t xml:space="preserve"> </w:t>
      </w:r>
      <w:r w:rsidR="0023346D" w:rsidRPr="001F4EC8">
        <w:rPr>
          <w:rFonts w:ascii="Arial" w:eastAsia="Times New Roman" w:hAnsi="Arial" w:cs="Arial"/>
          <w:sz w:val="20"/>
          <w:szCs w:val="20"/>
          <w:lang w:eastAsia="nl-NL"/>
        </w:rPr>
        <w:t>(besluit van koper tot) gehele of gedeeltelijke staking of overdracht va</w:t>
      </w:r>
      <w:r w:rsidRPr="001F4EC8">
        <w:rPr>
          <w:rFonts w:ascii="Arial" w:eastAsia="Times New Roman" w:hAnsi="Arial" w:cs="Arial"/>
          <w:sz w:val="20"/>
          <w:szCs w:val="20"/>
          <w:lang w:eastAsia="nl-NL"/>
        </w:rPr>
        <w:t xml:space="preserve">n de onderneming van koper, </w:t>
      </w:r>
      <w:r w:rsidRPr="001F4EC8">
        <w:rPr>
          <w:rFonts w:ascii="Arial" w:eastAsia="Times New Roman" w:hAnsi="Arial" w:cs="Arial"/>
          <w:b/>
          <w:sz w:val="20"/>
          <w:szCs w:val="20"/>
          <w:lang w:eastAsia="nl-NL"/>
        </w:rPr>
        <w:t>d.</w:t>
      </w:r>
      <w:r w:rsidRPr="001F4EC8">
        <w:rPr>
          <w:rFonts w:ascii="Arial" w:eastAsia="Times New Roman" w:hAnsi="Arial" w:cs="Arial"/>
          <w:sz w:val="20"/>
          <w:szCs w:val="20"/>
          <w:lang w:eastAsia="nl-NL"/>
        </w:rPr>
        <w:t xml:space="preserve"> </w:t>
      </w:r>
      <w:r w:rsidR="0023346D" w:rsidRPr="001F4EC8">
        <w:rPr>
          <w:rFonts w:ascii="Arial" w:eastAsia="Times New Roman" w:hAnsi="Arial" w:cs="Arial"/>
          <w:sz w:val="20"/>
          <w:szCs w:val="20"/>
          <w:lang w:eastAsia="nl-NL"/>
        </w:rPr>
        <w:t xml:space="preserve">beslag op een belangrijk deel van het vermogen van koper, </w:t>
      </w:r>
    </w:p>
    <w:p w:rsidR="009C3B05"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e.</w:t>
      </w:r>
      <w:r w:rsidRPr="001F4EC8">
        <w:rPr>
          <w:rFonts w:ascii="Arial" w:eastAsia="Times New Roman" w:hAnsi="Arial" w:cs="Arial"/>
          <w:sz w:val="20"/>
          <w:szCs w:val="20"/>
          <w:lang w:eastAsia="nl-NL"/>
        </w:rPr>
        <w:t xml:space="preserve"> </w:t>
      </w:r>
      <w:r w:rsidR="0023346D" w:rsidRPr="001F4EC8">
        <w:rPr>
          <w:rFonts w:ascii="Arial" w:eastAsia="Times New Roman" w:hAnsi="Arial" w:cs="Arial"/>
          <w:sz w:val="20"/>
          <w:szCs w:val="20"/>
          <w:lang w:eastAsia="nl-NL"/>
        </w:rPr>
        <w:t>het ook na een schriftelijke ingebrekestelling niet of niet</w:t>
      </w:r>
      <w:r w:rsidR="00C94624" w:rsidRPr="001F4EC8">
        <w:rPr>
          <w:rFonts w:ascii="Arial" w:eastAsia="Times New Roman" w:hAnsi="Arial" w:cs="Arial"/>
          <w:sz w:val="20"/>
          <w:szCs w:val="20"/>
          <w:lang w:eastAsia="nl-NL"/>
        </w:rPr>
        <w:t xml:space="preserve"> </w:t>
      </w:r>
      <w:r w:rsidR="0023346D" w:rsidRPr="001F4EC8">
        <w:rPr>
          <w:rFonts w:ascii="Arial" w:eastAsia="Times New Roman" w:hAnsi="Arial" w:cs="Arial"/>
          <w:sz w:val="20"/>
          <w:szCs w:val="20"/>
          <w:lang w:eastAsia="nl-NL"/>
        </w:rPr>
        <w:t xml:space="preserve">volledig nakomen door koper van enige materiële contractuele verplichting jegens verkoper, </w:t>
      </w:r>
    </w:p>
    <w:p w:rsidR="0023346D" w:rsidRPr="001F4EC8" w:rsidRDefault="009C3B05"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f.</w:t>
      </w:r>
      <w:r w:rsidRPr="001F4EC8">
        <w:rPr>
          <w:rFonts w:ascii="Arial" w:eastAsia="Times New Roman" w:hAnsi="Arial" w:cs="Arial"/>
          <w:sz w:val="20"/>
          <w:szCs w:val="20"/>
          <w:lang w:eastAsia="nl-NL"/>
        </w:rPr>
        <w:t xml:space="preserve"> </w:t>
      </w:r>
      <w:r w:rsidR="0023346D" w:rsidRPr="001F4EC8">
        <w:rPr>
          <w:rFonts w:ascii="Arial" w:eastAsia="Times New Roman" w:hAnsi="Arial" w:cs="Arial"/>
          <w:sz w:val="20"/>
          <w:szCs w:val="20"/>
          <w:lang w:eastAsia="nl-NL"/>
        </w:rPr>
        <w:t>meer dan tweemaal niet</w:t>
      </w:r>
      <w:r w:rsidR="00C94624" w:rsidRPr="001F4EC8">
        <w:rPr>
          <w:rFonts w:ascii="Arial" w:eastAsia="Times New Roman" w:hAnsi="Arial" w:cs="Arial"/>
          <w:sz w:val="20"/>
          <w:szCs w:val="20"/>
          <w:lang w:eastAsia="nl-NL"/>
        </w:rPr>
        <w:t xml:space="preserve"> </w:t>
      </w:r>
      <w:r w:rsidR="0023346D" w:rsidRPr="001F4EC8">
        <w:rPr>
          <w:rFonts w:ascii="Arial" w:eastAsia="Times New Roman" w:hAnsi="Arial" w:cs="Arial"/>
          <w:sz w:val="20"/>
          <w:szCs w:val="20"/>
          <w:lang w:eastAsia="nl-NL"/>
        </w:rPr>
        <w:t xml:space="preserve">tijdige betaling door koper binnen een periode van 3 maanden, worden alle bedragen welke koper uit hoofde van de overeenkomst is verschuldigd direct geheel opeisbaar. In de bedoelde gevallen is verkoper bovendien bevoegd alle overeenkomsten met koper met onmiddellijke ingang geheel of gedeeltelijk door middel van een schriftelijke verklaring te ontbinden, onverminderd de overige rechten van verkoper.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C94624" w:rsidRPr="001F4EC8" w:rsidRDefault="00C94624" w:rsidP="00C94624">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t>14. Overige verplichtingen van koper.</w:t>
      </w:r>
    </w:p>
    <w:p w:rsidR="00C94624" w:rsidRPr="001F4EC8" w:rsidRDefault="00C94624" w:rsidP="00C94624">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14.1</w:t>
      </w:r>
      <w:r w:rsidRPr="001F4EC8">
        <w:rPr>
          <w:rFonts w:ascii="Arial" w:eastAsia="Times New Roman" w:hAnsi="Arial" w:cs="Arial"/>
          <w:sz w:val="20"/>
          <w:szCs w:val="20"/>
          <w:lang w:eastAsia="nl-NL"/>
        </w:rPr>
        <w:t xml:space="preserve"> Koper is verplicht verkoper onmiddellijk schriftelijk op de hoogte te stellen als diens faillissement of surseance van betaling wordt aangevraagd of als koper door welke oorzaak ook de vrije beschikking over zijn vermogen of een gedeelte daarvan verliest of dreigt te verliezen.</w:t>
      </w:r>
    </w:p>
    <w:p w:rsidR="00C94624" w:rsidRPr="001F4EC8" w:rsidRDefault="00C94624" w:rsidP="00C94624">
      <w:pPr>
        <w:rPr>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972093" w:rsidRPr="001F4EC8" w:rsidRDefault="00972093" w:rsidP="0023346D">
      <w:pPr>
        <w:shd w:val="clear" w:color="auto" w:fill="FFFFFF"/>
        <w:spacing w:after="0" w:line="240" w:lineRule="auto"/>
        <w:contextualSpacing w:val="0"/>
        <w:rPr>
          <w:rFonts w:ascii="Arial" w:eastAsia="Times New Roman" w:hAnsi="Arial" w:cs="Arial"/>
          <w:b/>
          <w:sz w:val="24"/>
          <w:szCs w:val="24"/>
          <w:lang w:eastAsia="nl-NL"/>
        </w:rPr>
      </w:pPr>
    </w:p>
    <w:p w:rsidR="0023346D" w:rsidRPr="001F4EC8" w:rsidRDefault="00C94624" w:rsidP="0023346D">
      <w:pPr>
        <w:shd w:val="clear" w:color="auto" w:fill="FFFFFF"/>
        <w:spacing w:after="0" w:line="240" w:lineRule="auto"/>
        <w:contextualSpacing w:val="0"/>
        <w:rPr>
          <w:rFonts w:ascii="Arial" w:eastAsia="Times New Roman" w:hAnsi="Arial" w:cs="Arial"/>
          <w:b/>
          <w:sz w:val="24"/>
          <w:szCs w:val="24"/>
          <w:lang w:eastAsia="nl-NL"/>
        </w:rPr>
      </w:pPr>
      <w:r w:rsidRPr="001F4EC8">
        <w:rPr>
          <w:rFonts w:ascii="Arial" w:eastAsia="Times New Roman" w:hAnsi="Arial" w:cs="Arial"/>
          <w:b/>
          <w:sz w:val="24"/>
          <w:szCs w:val="24"/>
          <w:lang w:eastAsia="nl-NL"/>
        </w:rPr>
        <w:lastRenderedPageBreak/>
        <w:t>15</w:t>
      </w:r>
      <w:r w:rsidR="0023346D" w:rsidRPr="001F4EC8">
        <w:rPr>
          <w:rFonts w:ascii="Arial" w:eastAsia="Times New Roman" w:hAnsi="Arial" w:cs="Arial"/>
          <w:b/>
          <w:sz w:val="24"/>
          <w:szCs w:val="24"/>
          <w:lang w:eastAsia="nl-NL"/>
        </w:rPr>
        <w:t xml:space="preserve">. Rechtsmacht </w:t>
      </w:r>
    </w:p>
    <w:p w:rsidR="0023346D" w:rsidRPr="001F4EC8" w:rsidRDefault="00C94624"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15</w:t>
      </w:r>
      <w:r w:rsidR="0023346D" w:rsidRPr="001F4EC8">
        <w:rPr>
          <w:rFonts w:ascii="Arial" w:eastAsia="Times New Roman" w:hAnsi="Arial" w:cs="Arial"/>
          <w:b/>
          <w:sz w:val="20"/>
          <w:szCs w:val="20"/>
          <w:lang w:eastAsia="nl-NL"/>
        </w:rPr>
        <w:t>.1</w:t>
      </w:r>
      <w:r w:rsidR="0023346D" w:rsidRPr="001F4EC8">
        <w:rPr>
          <w:rFonts w:ascii="Arial" w:eastAsia="Times New Roman" w:hAnsi="Arial" w:cs="Arial"/>
          <w:sz w:val="20"/>
          <w:szCs w:val="20"/>
          <w:lang w:eastAsia="nl-NL"/>
        </w:rPr>
        <w:t xml:space="preserve"> Alle geschillen die voortvloeien uit de tussen koper en verkoper gesloten </w:t>
      </w:r>
      <w:r w:rsidRPr="001F4EC8">
        <w:rPr>
          <w:rFonts w:ascii="Arial" w:eastAsia="Times New Roman" w:hAnsi="Arial" w:cs="Arial"/>
          <w:sz w:val="20"/>
          <w:szCs w:val="20"/>
          <w:lang w:eastAsia="nl-NL"/>
        </w:rPr>
        <w:t>overeenkomsten</w:t>
      </w:r>
      <w:r w:rsidR="0023346D" w:rsidRPr="001F4EC8">
        <w:rPr>
          <w:rFonts w:ascii="Arial" w:eastAsia="Times New Roman" w:hAnsi="Arial" w:cs="Arial"/>
          <w:sz w:val="20"/>
          <w:szCs w:val="20"/>
          <w:lang w:eastAsia="nl-NL"/>
        </w:rPr>
        <w:t xml:space="preserve"> waarop deze voorwaarden van toepassing zijn, zullen uitsluitend berecht worden door de bevoegde rechter binnen het arrondissement waar de verkoper zijn statutaire of feitelijke vestigingsplaats heeft, tenzij het een geschil betreft waarin door de wet de kantonrechter als bevoegde rechter is aangewezen. </w:t>
      </w:r>
    </w:p>
    <w:p w:rsidR="0023346D" w:rsidRPr="001F4EC8" w:rsidRDefault="0023346D" w:rsidP="0023346D">
      <w:pPr>
        <w:shd w:val="clear" w:color="auto" w:fill="FFFFFF"/>
        <w:spacing w:after="0" w:line="240" w:lineRule="auto"/>
        <w:contextualSpacing w:val="0"/>
        <w:rPr>
          <w:rFonts w:ascii="Arial" w:eastAsia="Times New Roman" w:hAnsi="Arial" w:cs="Arial"/>
          <w:sz w:val="20"/>
          <w:szCs w:val="20"/>
          <w:lang w:eastAsia="nl-NL"/>
        </w:rPr>
      </w:pPr>
    </w:p>
    <w:p w:rsidR="0023346D" w:rsidRPr="001F4EC8" w:rsidRDefault="00C94624" w:rsidP="0023346D">
      <w:pPr>
        <w:shd w:val="clear" w:color="auto" w:fill="FFFFFF"/>
        <w:spacing w:after="0" w:line="240" w:lineRule="auto"/>
        <w:contextualSpacing w:val="0"/>
        <w:rPr>
          <w:rFonts w:ascii="Arial" w:eastAsia="Times New Roman" w:hAnsi="Arial" w:cs="Arial"/>
          <w:sz w:val="20"/>
          <w:szCs w:val="20"/>
          <w:lang w:eastAsia="nl-NL"/>
        </w:rPr>
      </w:pPr>
      <w:r w:rsidRPr="001F4EC8">
        <w:rPr>
          <w:rFonts w:ascii="Arial" w:eastAsia="Times New Roman" w:hAnsi="Arial" w:cs="Arial"/>
          <w:b/>
          <w:sz w:val="20"/>
          <w:szCs w:val="20"/>
          <w:lang w:eastAsia="nl-NL"/>
        </w:rPr>
        <w:t>15</w:t>
      </w:r>
      <w:r w:rsidR="0023346D" w:rsidRPr="001F4EC8">
        <w:rPr>
          <w:rFonts w:ascii="Arial" w:eastAsia="Times New Roman" w:hAnsi="Arial" w:cs="Arial"/>
          <w:b/>
          <w:sz w:val="20"/>
          <w:szCs w:val="20"/>
          <w:lang w:eastAsia="nl-NL"/>
        </w:rPr>
        <w:t>.2</w:t>
      </w:r>
      <w:r w:rsidR="0023346D" w:rsidRPr="001F4EC8">
        <w:rPr>
          <w:rFonts w:ascii="Arial" w:eastAsia="Times New Roman" w:hAnsi="Arial" w:cs="Arial"/>
          <w:sz w:val="20"/>
          <w:szCs w:val="20"/>
          <w:lang w:eastAsia="nl-NL"/>
        </w:rPr>
        <w:t xml:space="preserve"> Op alle overeenkomsten, geregeerd door deze voorwaarden, is het Nederlandse recht van toepassing.</w:t>
      </w:r>
    </w:p>
    <w:p w:rsidR="0055229C" w:rsidRPr="001F4EC8" w:rsidRDefault="0055229C"/>
    <w:sectPr w:rsidR="0055229C" w:rsidRPr="001F4EC8" w:rsidSect="00552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FAE"/>
    <w:multiLevelType w:val="hybridMultilevel"/>
    <w:tmpl w:val="94421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F23D29"/>
    <w:multiLevelType w:val="hybridMultilevel"/>
    <w:tmpl w:val="07988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8B582B"/>
    <w:multiLevelType w:val="hybridMultilevel"/>
    <w:tmpl w:val="741AA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B96508"/>
    <w:multiLevelType w:val="hybridMultilevel"/>
    <w:tmpl w:val="732A9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526D04"/>
    <w:multiLevelType w:val="hybridMultilevel"/>
    <w:tmpl w:val="FDBA6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4056913"/>
    <w:multiLevelType w:val="hybridMultilevel"/>
    <w:tmpl w:val="6F604A62"/>
    <w:lvl w:ilvl="0" w:tplc="A4A26A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346D"/>
    <w:rsid w:val="000408C2"/>
    <w:rsid w:val="00056EEB"/>
    <w:rsid w:val="00062A36"/>
    <w:rsid w:val="000E5944"/>
    <w:rsid w:val="001A48ED"/>
    <w:rsid w:val="001F4EC8"/>
    <w:rsid w:val="0023346D"/>
    <w:rsid w:val="00252FE0"/>
    <w:rsid w:val="00270E1D"/>
    <w:rsid w:val="00294A54"/>
    <w:rsid w:val="002A72D0"/>
    <w:rsid w:val="002D0A3F"/>
    <w:rsid w:val="003340FF"/>
    <w:rsid w:val="00397EDF"/>
    <w:rsid w:val="003C3C6E"/>
    <w:rsid w:val="004A76FE"/>
    <w:rsid w:val="004E6EC4"/>
    <w:rsid w:val="0055229C"/>
    <w:rsid w:val="00662400"/>
    <w:rsid w:val="006764A4"/>
    <w:rsid w:val="00686DBA"/>
    <w:rsid w:val="007122E6"/>
    <w:rsid w:val="00713553"/>
    <w:rsid w:val="00743BBA"/>
    <w:rsid w:val="007F0112"/>
    <w:rsid w:val="008206EB"/>
    <w:rsid w:val="00883EB7"/>
    <w:rsid w:val="00972093"/>
    <w:rsid w:val="009B4BED"/>
    <w:rsid w:val="009C3B05"/>
    <w:rsid w:val="00AB07E3"/>
    <w:rsid w:val="00AF7BAD"/>
    <w:rsid w:val="00B53595"/>
    <w:rsid w:val="00C45320"/>
    <w:rsid w:val="00C51FB7"/>
    <w:rsid w:val="00C94624"/>
    <w:rsid w:val="00CB6ABC"/>
    <w:rsid w:val="00CC4940"/>
    <w:rsid w:val="00CC7792"/>
    <w:rsid w:val="00D06150"/>
    <w:rsid w:val="00D91644"/>
    <w:rsid w:val="00DB0B36"/>
    <w:rsid w:val="00EC57A2"/>
    <w:rsid w:val="00EE2228"/>
    <w:rsid w:val="00F577EE"/>
    <w:rsid w:val="00F87DAC"/>
    <w:rsid w:val="00F951C8"/>
    <w:rsid w:val="00FE2F69"/>
    <w:rsid w:val="00FF2A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6ABC"/>
    <w:pPr>
      <w:contextualSpacing/>
    </w:pPr>
  </w:style>
  <w:style w:type="paragraph" w:styleId="Kop2">
    <w:name w:val="heading 2"/>
    <w:basedOn w:val="Standaard"/>
    <w:link w:val="Kop2Char"/>
    <w:uiPriority w:val="9"/>
    <w:qFormat/>
    <w:rsid w:val="0023346D"/>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3346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3346D"/>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3346D"/>
    <w:pPr>
      <w:ind w:left="720"/>
    </w:pPr>
  </w:style>
</w:styles>
</file>

<file path=word/webSettings.xml><?xml version="1.0" encoding="utf-8"?>
<w:webSettings xmlns:r="http://schemas.openxmlformats.org/officeDocument/2006/relationships" xmlns:w="http://schemas.openxmlformats.org/wordprocessingml/2006/main">
  <w:divs>
    <w:div w:id="476068397">
      <w:bodyDiv w:val="1"/>
      <w:marLeft w:val="0"/>
      <w:marRight w:val="0"/>
      <w:marTop w:val="0"/>
      <w:marBottom w:val="0"/>
      <w:divBdr>
        <w:top w:val="none" w:sz="0" w:space="0" w:color="auto"/>
        <w:left w:val="none" w:sz="0" w:space="0" w:color="auto"/>
        <w:bottom w:val="none" w:sz="0" w:space="0" w:color="auto"/>
        <w:right w:val="none" w:sz="0" w:space="0" w:color="auto"/>
      </w:divBdr>
      <w:divsChild>
        <w:div w:id="457577003">
          <w:marLeft w:val="0"/>
          <w:marRight w:val="0"/>
          <w:marTop w:val="0"/>
          <w:marBottom w:val="0"/>
          <w:divBdr>
            <w:top w:val="none" w:sz="0" w:space="0" w:color="auto"/>
            <w:left w:val="none" w:sz="0" w:space="0" w:color="auto"/>
            <w:bottom w:val="none" w:sz="0" w:space="0" w:color="auto"/>
            <w:right w:val="none" w:sz="0" w:space="0" w:color="auto"/>
          </w:divBdr>
          <w:divsChild>
            <w:div w:id="390035945">
              <w:marLeft w:val="0"/>
              <w:marRight w:val="0"/>
              <w:marTop w:val="0"/>
              <w:marBottom w:val="0"/>
              <w:divBdr>
                <w:top w:val="none" w:sz="0" w:space="0" w:color="auto"/>
                <w:left w:val="none" w:sz="0" w:space="0" w:color="auto"/>
                <w:bottom w:val="none" w:sz="0" w:space="0" w:color="auto"/>
                <w:right w:val="none" w:sz="0" w:space="0" w:color="auto"/>
              </w:divBdr>
            </w:div>
          </w:divsChild>
        </w:div>
        <w:div w:id="842429015">
          <w:marLeft w:val="0"/>
          <w:marRight w:val="0"/>
          <w:marTop w:val="0"/>
          <w:marBottom w:val="0"/>
          <w:divBdr>
            <w:top w:val="none" w:sz="0" w:space="0" w:color="auto"/>
            <w:left w:val="none" w:sz="0" w:space="0" w:color="auto"/>
            <w:bottom w:val="none" w:sz="0" w:space="0" w:color="auto"/>
            <w:right w:val="none" w:sz="0" w:space="0" w:color="auto"/>
          </w:divBdr>
          <w:divsChild>
            <w:div w:id="471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30046-6C6F-45D3-B34C-5D4CC20A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2078</Words>
  <Characters>11432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Pim</cp:lastModifiedBy>
  <cp:revision>3</cp:revision>
  <dcterms:created xsi:type="dcterms:W3CDTF">2016-10-03T15:37:00Z</dcterms:created>
  <dcterms:modified xsi:type="dcterms:W3CDTF">2016-10-04T15:15:00Z</dcterms:modified>
</cp:coreProperties>
</file>